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5386" w:rsidRDefault="00375386" w:rsidP="00375386">
      <w:pPr>
        <w:keepNext/>
        <w:tabs>
          <w:tab w:val="left" w:pos="1770"/>
          <w:tab w:val="center" w:pos="6166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  <w:t xml:space="preserve">                   Vilniaus Pilaitės gimnazijos </w:t>
      </w:r>
    </w:p>
    <w:p w:rsidR="00375386" w:rsidRDefault="00375386" w:rsidP="00375386">
      <w:pPr>
        <w:spacing w:after="0" w:line="240" w:lineRule="auto"/>
        <w:ind w:left="54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Naudojimosi biblioteka taisyklių                                                              </w:t>
      </w:r>
      <w:r w:rsidR="00A42D7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priedas</w:t>
      </w:r>
    </w:p>
    <w:p w:rsidR="00912EFD" w:rsidRDefault="00912EFD" w:rsidP="003D4864">
      <w:pPr>
        <w:pStyle w:val="style64"/>
        <w:spacing w:line="276" w:lineRule="auto"/>
        <w:ind w:left="0"/>
        <w:rPr>
          <w:rFonts w:ascii="Times New Roman" w:hAnsi="Times New Roman"/>
          <w:sz w:val="24"/>
          <w:szCs w:val="17"/>
        </w:rPr>
      </w:pPr>
    </w:p>
    <w:p w:rsidR="00DD7351" w:rsidRDefault="00DD7351" w:rsidP="00912EFD">
      <w:pPr>
        <w:pStyle w:val="style64"/>
        <w:spacing w:line="276" w:lineRule="auto"/>
        <w:jc w:val="center"/>
        <w:rPr>
          <w:rStyle w:val="Grietas"/>
          <w:rFonts w:ascii="Times New Roman" w:hAnsi="Times New Roman"/>
          <w:sz w:val="24"/>
        </w:rPr>
      </w:pPr>
    </w:p>
    <w:p w:rsidR="00DD7351" w:rsidRDefault="00DD7351" w:rsidP="00912EFD">
      <w:pPr>
        <w:pStyle w:val="style64"/>
        <w:spacing w:line="276" w:lineRule="auto"/>
        <w:jc w:val="center"/>
        <w:rPr>
          <w:rStyle w:val="Grietas"/>
          <w:rFonts w:ascii="Times New Roman" w:hAnsi="Times New Roman"/>
          <w:sz w:val="24"/>
        </w:rPr>
      </w:pPr>
    </w:p>
    <w:p w:rsidR="00912EFD" w:rsidRPr="00FC14FD" w:rsidRDefault="00912EFD" w:rsidP="00912EFD">
      <w:pPr>
        <w:pStyle w:val="style64"/>
        <w:spacing w:line="276" w:lineRule="auto"/>
        <w:jc w:val="center"/>
        <w:rPr>
          <w:rFonts w:ascii="Times New Roman" w:hAnsi="Times New Roman"/>
          <w:b/>
          <w:bCs/>
          <w:sz w:val="24"/>
        </w:rPr>
      </w:pPr>
      <w:r>
        <w:rPr>
          <w:rStyle w:val="Grietas"/>
          <w:rFonts w:ascii="Times New Roman" w:hAnsi="Times New Roman"/>
          <w:sz w:val="24"/>
        </w:rPr>
        <w:t>NAUDOJIMOSI VILNIAUS PILAITĖS GIMNAZIJOS</w:t>
      </w:r>
    </w:p>
    <w:p w:rsidR="00912EFD" w:rsidRDefault="00912EFD" w:rsidP="00912EFD">
      <w:pPr>
        <w:pStyle w:val="a"/>
        <w:spacing w:line="276" w:lineRule="auto"/>
        <w:jc w:val="center"/>
        <w:rPr>
          <w:rStyle w:val="Grietas"/>
          <w:rFonts w:ascii="Times New Roman" w:hAnsi="Times New Roman"/>
          <w:caps/>
          <w:sz w:val="24"/>
          <w:szCs w:val="24"/>
        </w:rPr>
      </w:pPr>
      <w:r>
        <w:rPr>
          <w:rStyle w:val="Grietas"/>
          <w:rFonts w:ascii="Times New Roman" w:hAnsi="Times New Roman"/>
          <w:caps/>
          <w:sz w:val="24"/>
          <w:szCs w:val="24"/>
        </w:rPr>
        <w:t>kompiuterizuota skaitykla</w:t>
      </w:r>
      <w:r w:rsidRPr="001F276D">
        <w:rPr>
          <w:rStyle w:val="Grietas"/>
          <w:rFonts w:ascii="Times New Roman" w:hAnsi="Times New Roman"/>
          <w:caps/>
          <w:sz w:val="24"/>
          <w:szCs w:val="24"/>
        </w:rPr>
        <w:t xml:space="preserve"> taisyklės</w:t>
      </w:r>
    </w:p>
    <w:p w:rsidR="00912EFD" w:rsidRDefault="00912EFD" w:rsidP="00912EFD">
      <w:pPr>
        <w:pStyle w:val="a"/>
        <w:spacing w:line="276" w:lineRule="auto"/>
        <w:jc w:val="center"/>
        <w:rPr>
          <w:rFonts w:ascii="Times New Roman" w:hAnsi="Times New Roman"/>
          <w:sz w:val="24"/>
        </w:rPr>
      </w:pPr>
    </w:p>
    <w:p w:rsidR="00912EFD" w:rsidRPr="00912EFD" w:rsidRDefault="00912EFD" w:rsidP="00912EFD">
      <w:pPr>
        <w:pStyle w:val="Mnulis"/>
        <w:numPr>
          <w:ilvl w:val="0"/>
          <w:numId w:val="0"/>
        </w:numPr>
        <w:spacing w:line="276" w:lineRule="auto"/>
        <w:ind w:left="432"/>
        <w:jc w:val="center"/>
        <w:rPr>
          <w:b/>
        </w:rPr>
      </w:pPr>
      <w:r>
        <w:rPr>
          <w:b/>
        </w:rPr>
        <w:t>l. BENDROSIOS NUOSTATOS</w:t>
      </w:r>
    </w:p>
    <w:p w:rsidR="00912EFD" w:rsidRPr="00937161" w:rsidRDefault="00912EFD" w:rsidP="004772BC">
      <w:pPr>
        <w:pStyle w:val="Mnulis"/>
        <w:numPr>
          <w:ilvl w:val="0"/>
          <w:numId w:val="2"/>
        </w:numPr>
        <w:spacing w:line="276" w:lineRule="auto"/>
        <w:jc w:val="both"/>
      </w:pPr>
      <w:r>
        <w:rPr>
          <w:lang w:eastAsia="en-US"/>
        </w:rPr>
        <w:t>S</w:t>
      </w:r>
      <w:r w:rsidR="00E56548">
        <w:rPr>
          <w:lang w:eastAsia="en-US"/>
        </w:rPr>
        <w:t>kaityklos</w:t>
      </w:r>
      <w:r w:rsidRPr="00937161">
        <w:rPr>
          <w:lang w:eastAsia="en-US"/>
        </w:rPr>
        <w:t xml:space="preserve"> </w:t>
      </w:r>
      <w:r w:rsidR="00E56548">
        <w:rPr>
          <w:lang w:eastAsia="en-US"/>
        </w:rPr>
        <w:t xml:space="preserve">fondu ir įranga gali naudotis visi gimnazijos  bendruomenės nariai </w:t>
      </w:r>
      <w:r w:rsidRPr="00937161">
        <w:rPr>
          <w:lang w:eastAsia="en-US"/>
        </w:rPr>
        <w:t xml:space="preserve"> susipažinę su šiomis Taisyklėmis</w:t>
      </w:r>
      <w:r>
        <w:rPr>
          <w:lang w:eastAsia="en-US"/>
        </w:rPr>
        <w:t>.</w:t>
      </w:r>
    </w:p>
    <w:p w:rsidR="00912EFD" w:rsidRPr="00937161" w:rsidRDefault="00912EFD" w:rsidP="004772BC">
      <w:pPr>
        <w:pStyle w:val="Mnulis"/>
        <w:numPr>
          <w:ilvl w:val="0"/>
          <w:numId w:val="2"/>
        </w:numPr>
        <w:spacing w:line="276" w:lineRule="auto"/>
        <w:jc w:val="both"/>
      </w:pPr>
      <w:r>
        <w:rPr>
          <w:lang w:eastAsia="en-US"/>
        </w:rPr>
        <w:t>S</w:t>
      </w:r>
      <w:r w:rsidRPr="00937161">
        <w:rPr>
          <w:lang w:eastAsia="en-US"/>
        </w:rPr>
        <w:t>kaityklos</w:t>
      </w:r>
      <w:r w:rsidR="00E56548">
        <w:rPr>
          <w:lang w:eastAsia="en-US"/>
        </w:rPr>
        <w:t xml:space="preserve"> knygų fondas, </w:t>
      </w:r>
      <w:r w:rsidRPr="00937161">
        <w:rPr>
          <w:lang w:eastAsia="en-US"/>
        </w:rPr>
        <w:t>k</w:t>
      </w:r>
      <w:r>
        <w:rPr>
          <w:lang w:eastAsia="en-US"/>
        </w:rPr>
        <w:t>ompiuteriai yra skirti mokymosi</w:t>
      </w:r>
      <w:r w:rsidRPr="00937161">
        <w:rPr>
          <w:lang w:eastAsia="en-US"/>
        </w:rPr>
        <w:t xml:space="preserve"> bei raštvedybos tikslams, saviugdai bei savišvietai, </w:t>
      </w:r>
      <w:r w:rsidRPr="00937161">
        <w:t xml:space="preserve">informacijos paieškai, </w:t>
      </w:r>
      <w:r w:rsidRPr="00937161">
        <w:rPr>
          <w:lang w:eastAsia="en-US"/>
        </w:rPr>
        <w:t>ra</w:t>
      </w:r>
      <w:r>
        <w:rPr>
          <w:lang w:eastAsia="en-US"/>
        </w:rPr>
        <w:t>što darbų ruošimui.</w:t>
      </w:r>
    </w:p>
    <w:p w:rsidR="00912EFD" w:rsidRDefault="00912EFD" w:rsidP="004772BC">
      <w:pPr>
        <w:pStyle w:val="Mnulis"/>
        <w:numPr>
          <w:ilvl w:val="0"/>
          <w:numId w:val="2"/>
        </w:numPr>
        <w:spacing w:line="276" w:lineRule="auto"/>
        <w:jc w:val="both"/>
      </w:pPr>
      <w:r>
        <w:t>D</w:t>
      </w:r>
      <w:r w:rsidRPr="00937161">
        <w:t>arbui prie kompiuterių galima užsiregistruoti</w:t>
      </w:r>
      <w:r>
        <w:t>.</w:t>
      </w:r>
    </w:p>
    <w:p w:rsidR="00912EFD" w:rsidRDefault="00912EFD" w:rsidP="004772BC">
      <w:pPr>
        <w:pStyle w:val="Mnulis"/>
        <w:numPr>
          <w:ilvl w:val="0"/>
          <w:numId w:val="2"/>
        </w:numPr>
        <w:spacing w:line="276" w:lineRule="auto"/>
        <w:jc w:val="both"/>
      </w:pPr>
      <w:r>
        <w:t>Viena kompiuterizuota darbo vieta skiriama vienam vartotojui.</w:t>
      </w:r>
    </w:p>
    <w:p w:rsidR="00912EFD" w:rsidRDefault="00912EFD" w:rsidP="004772BC">
      <w:pPr>
        <w:pStyle w:val="Mnulis"/>
        <w:numPr>
          <w:ilvl w:val="0"/>
          <w:numId w:val="2"/>
        </w:numPr>
        <w:spacing w:line="276" w:lineRule="auto"/>
        <w:jc w:val="both"/>
      </w:pPr>
      <w:r>
        <w:t>Maksimali trukmė vienam vartoto</w:t>
      </w:r>
      <w:r w:rsidR="005B7EE0">
        <w:t xml:space="preserve">jui – 2 valandos. Pratęsti </w:t>
      </w:r>
      <w:r>
        <w:t xml:space="preserve"> laiką kompiuterizuotoje darbo vietoje galima suderinus su bibliotekininku.</w:t>
      </w:r>
    </w:p>
    <w:p w:rsidR="00912EFD" w:rsidRDefault="00912EFD" w:rsidP="004772BC">
      <w:pPr>
        <w:pStyle w:val="Mnulis"/>
        <w:numPr>
          <w:ilvl w:val="0"/>
          <w:numId w:val="2"/>
        </w:numPr>
        <w:spacing w:line="276" w:lineRule="auto"/>
        <w:jc w:val="both"/>
      </w:pPr>
      <w:r>
        <w:t xml:space="preserve">Esant intensyviam vartotojų srautui, skaityklos bibliotekininkas turi teisę sumažinti </w:t>
      </w:r>
      <w:r w:rsidR="005B7EE0">
        <w:t xml:space="preserve">darbo </w:t>
      </w:r>
      <w:r>
        <w:t>trukmę, taip pat nepratęsti laiko.</w:t>
      </w:r>
    </w:p>
    <w:p w:rsidR="00912EFD" w:rsidRDefault="00912EFD" w:rsidP="004772BC">
      <w:pPr>
        <w:pStyle w:val="Mnulis"/>
        <w:numPr>
          <w:ilvl w:val="0"/>
          <w:numId w:val="0"/>
        </w:numPr>
        <w:spacing w:line="276" w:lineRule="auto"/>
        <w:ind w:left="709" w:hanging="349"/>
        <w:jc w:val="both"/>
      </w:pPr>
      <w:r>
        <w:t xml:space="preserve">8. Asmeninių </w:t>
      </w:r>
      <w:proofErr w:type="spellStart"/>
      <w:r>
        <w:t>el</w:t>
      </w:r>
      <w:proofErr w:type="spellEnd"/>
      <w:r>
        <w:t>-pašto dėžučių peržiūra ir ne su mokymo(</w:t>
      </w:r>
      <w:proofErr w:type="spellStart"/>
      <w:r>
        <w:t>si</w:t>
      </w:r>
      <w:proofErr w:type="spellEnd"/>
      <w:r>
        <w:t>) procesu  susijusių interneto svetainių    lankymas – tik tada, kai yra laisvas kompiuteris, neužimtas mokymosi tikslais.</w:t>
      </w:r>
    </w:p>
    <w:p w:rsidR="00912EFD" w:rsidRDefault="00912EFD" w:rsidP="002B792C">
      <w:pPr>
        <w:pStyle w:val="Mnulis"/>
        <w:numPr>
          <w:ilvl w:val="0"/>
          <w:numId w:val="0"/>
        </w:numPr>
        <w:spacing w:line="276" w:lineRule="auto"/>
        <w:ind w:left="360"/>
      </w:pPr>
    </w:p>
    <w:p w:rsidR="00912EFD" w:rsidRPr="00912EFD" w:rsidRDefault="00912EFD" w:rsidP="005B7EE0">
      <w:pPr>
        <w:pStyle w:val="Mnulis"/>
        <w:numPr>
          <w:ilvl w:val="0"/>
          <w:numId w:val="0"/>
        </w:numPr>
        <w:tabs>
          <w:tab w:val="left" w:pos="3465"/>
        </w:tabs>
        <w:spacing w:line="276" w:lineRule="auto"/>
        <w:ind w:left="1158"/>
        <w:jc w:val="center"/>
        <w:rPr>
          <w:b/>
        </w:rPr>
      </w:pPr>
      <w:proofErr w:type="spellStart"/>
      <w:r w:rsidRPr="00912EFD">
        <w:rPr>
          <w:b/>
        </w:rPr>
        <w:t>ll</w:t>
      </w:r>
      <w:proofErr w:type="spellEnd"/>
      <w:r w:rsidRPr="00912EFD">
        <w:rPr>
          <w:b/>
        </w:rPr>
        <w:t>. VARTOTOJŲ TEISĖS, PAREIGOS IR ATSAKOMYBĖ</w:t>
      </w:r>
    </w:p>
    <w:p w:rsidR="00912EFD" w:rsidRPr="004772BC" w:rsidRDefault="00912EFD" w:rsidP="004772BC">
      <w:pPr>
        <w:pStyle w:val="Mnulis"/>
        <w:numPr>
          <w:ilvl w:val="0"/>
          <w:numId w:val="0"/>
        </w:numPr>
        <w:spacing w:before="120" w:line="276" w:lineRule="auto"/>
        <w:ind w:left="431"/>
        <w:jc w:val="both"/>
        <w:rPr>
          <w:rStyle w:val="Grietas"/>
        </w:rPr>
      </w:pPr>
      <w:r w:rsidRPr="00912EFD">
        <w:rPr>
          <w:rStyle w:val="Grietas"/>
          <w:b w:val="0"/>
        </w:rPr>
        <w:t xml:space="preserve">9. </w:t>
      </w:r>
      <w:r w:rsidRPr="004772BC">
        <w:rPr>
          <w:rStyle w:val="Grietas"/>
        </w:rPr>
        <w:t>Vartotojai turi teis</w:t>
      </w:r>
      <w:r w:rsidR="009859D5" w:rsidRPr="004772BC">
        <w:rPr>
          <w:rStyle w:val="Grietas"/>
        </w:rPr>
        <w:t>ę</w:t>
      </w:r>
      <w:r w:rsidR="0040638E" w:rsidRPr="004772BC">
        <w:rPr>
          <w:rStyle w:val="Grietas"/>
        </w:rPr>
        <w:t>:</w:t>
      </w:r>
    </w:p>
    <w:p w:rsidR="00912EFD" w:rsidRPr="001D5120" w:rsidRDefault="00D10839" w:rsidP="004772BC">
      <w:pPr>
        <w:pStyle w:val="Mnulis"/>
        <w:numPr>
          <w:ilvl w:val="0"/>
          <w:numId w:val="0"/>
        </w:numPr>
        <w:spacing w:line="276" w:lineRule="auto"/>
        <w:ind w:left="720" w:hanging="360"/>
        <w:jc w:val="both"/>
      </w:pPr>
      <w:r>
        <w:t xml:space="preserve"> </w:t>
      </w:r>
      <w:r w:rsidR="0040638E">
        <w:t>9.</w:t>
      </w:r>
      <w:r w:rsidR="00912EFD">
        <w:t>1. kreiptis į bibliotekininką</w:t>
      </w:r>
      <w:r w:rsidR="003E4B01">
        <w:t xml:space="preserve">, jei kyla </w:t>
      </w:r>
      <w:r w:rsidR="00912EFD">
        <w:t xml:space="preserve"> problemų naudojantis </w:t>
      </w:r>
      <w:r w:rsidR="003E4B01">
        <w:t xml:space="preserve">skaityklos fondu, </w:t>
      </w:r>
      <w:r>
        <w:t xml:space="preserve">kompiuteriais ir gauti </w:t>
      </w:r>
      <w:r w:rsidR="00912EFD">
        <w:t>paaiškinimus ir/ar pagalbą;</w:t>
      </w:r>
    </w:p>
    <w:p w:rsidR="00912EFD" w:rsidRDefault="00D10839" w:rsidP="004772BC">
      <w:pPr>
        <w:pStyle w:val="Mnulis"/>
        <w:numPr>
          <w:ilvl w:val="0"/>
          <w:numId w:val="0"/>
        </w:numPr>
        <w:spacing w:line="276" w:lineRule="auto"/>
        <w:ind w:left="720" w:hanging="360"/>
        <w:jc w:val="both"/>
      </w:pPr>
      <w:r>
        <w:t xml:space="preserve"> 9.</w:t>
      </w:r>
      <w:r w:rsidR="00912EFD">
        <w:t>2. įsirašyti reikalingą informaciją į kompaktinį diską, USB raktą;</w:t>
      </w:r>
    </w:p>
    <w:p w:rsidR="00912EFD" w:rsidRDefault="00D10839" w:rsidP="004772BC">
      <w:pPr>
        <w:pStyle w:val="Mnulis"/>
        <w:numPr>
          <w:ilvl w:val="0"/>
          <w:numId w:val="0"/>
        </w:numPr>
        <w:spacing w:line="276" w:lineRule="auto"/>
        <w:ind w:left="720" w:hanging="360"/>
        <w:jc w:val="both"/>
      </w:pPr>
      <w:r>
        <w:t xml:space="preserve"> </w:t>
      </w:r>
      <w:r w:rsidR="0040638E">
        <w:t>9</w:t>
      </w:r>
      <w:r w:rsidR="00912EFD">
        <w:t>.3. laikinai išsaugoti informaciją standžiajame diske C;</w:t>
      </w:r>
    </w:p>
    <w:p w:rsidR="00912EFD" w:rsidRDefault="003D4864" w:rsidP="004772BC">
      <w:pPr>
        <w:pStyle w:val="Mnulis"/>
        <w:numPr>
          <w:ilvl w:val="0"/>
          <w:numId w:val="0"/>
        </w:numPr>
        <w:spacing w:line="276" w:lineRule="auto"/>
        <w:ind w:left="720" w:hanging="360"/>
        <w:jc w:val="both"/>
      </w:pPr>
      <w:r>
        <w:t xml:space="preserve"> </w:t>
      </w:r>
      <w:r w:rsidR="0040638E">
        <w:t>9</w:t>
      </w:r>
      <w:r w:rsidR="00912EFD">
        <w:t>.4. n</w:t>
      </w:r>
      <w:r w:rsidR="00912EFD" w:rsidRPr="00CC55F0">
        <w:rPr>
          <w:lang w:eastAsia="en-US"/>
        </w:rPr>
        <w:t>audotis elektroninio pašto programomis</w:t>
      </w:r>
      <w:r w:rsidR="00D10839">
        <w:rPr>
          <w:lang w:eastAsia="en-US"/>
        </w:rPr>
        <w:t>.</w:t>
      </w:r>
    </w:p>
    <w:p w:rsidR="00912EFD" w:rsidRDefault="0040638E" w:rsidP="004772BC">
      <w:pPr>
        <w:pStyle w:val="Mnulis"/>
        <w:numPr>
          <w:ilvl w:val="0"/>
          <w:numId w:val="0"/>
        </w:numPr>
        <w:tabs>
          <w:tab w:val="left" w:pos="3345"/>
        </w:tabs>
        <w:spacing w:line="276" w:lineRule="auto"/>
        <w:ind w:left="720" w:hanging="360"/>
        <w:jc w:val="both"/>
      </w:pPr>
      <w:r>
        <w:t xml:space="preserve">10. </w:t>
      </w:r>
      <w:r w:rsidR="00912EFD" w:rsidRPr="00D10839">
        <w:rPr>
          <w:b/>
        </w:rPr>
        <w:t>Vartotojai privalo:</w:t>
      </w:r>
      <w:r w:rsidR="00912EFD" w:rsidRPr="0040638E">
        <w:tab/>
      </w:r>
    </w:p>
    <w:p w:rsidR="00E6556C" w:rsidRPr="00E6556C" w:rsidRDefault="00E6556C" w:rsidP="004772BC">
      <w:pPr>
        <w:pStyle w:val="Betarp"/>
        <w:jc w:val="both"/>
        <w:rPr>
          <w:rStyle w:val="Grietas"/>
          <w:rFonts w:ascii="Times New Roman" w:hAnsi="Times New Roman" w:cs="Times New Roman"/>
          <w:b w:val="0"/>
          <w:sz w:val="24"/>
          <w:szCs w:val="24"/>
        </w:rPr>
      </w:pPr>
      <w:r>
        <w:rPr>
          <w:rStyle w:val="Grietas"/>
          <w:rFonts w:ascii="Times New Roman" w:hAnsi="Times New Roman" w:cs="Times New Roman"/>
          <w:b w:val="0"/>
          <w:sz w:val="24"/>
          <w:szCs w:val="24"/>
        </w:rPr>
        <w:t xml:space="preserve">      </w:t>
      </w:r>
      <w:r w:rsidR="0040638E" w:rsidRPr="00E6556C">
        <w:rPr>
          <w:rStyle w:val="Grietas"/>
          <w:rFonts w:ascii="Times New Roman" w:hAnsi="Times New Roman" w:cs="Times New Roman"/>
          <w:b w:val="0"/>
          <w:sz w:val="24"/>
          <w:szCs w:val="24"/>
        </w:rPr>
        <w:t>10</w:t>
      </w:r>
      <w:r w:rsidR="00912EFD" w:rsidRPr="00E6556C">
        <w:rPr>
          <w:rStyle w:val="Grietas"/>
          <w:rFonts w:ascii="Times New Roman" w:hAnsi="Times New Roman" w:cs="Times New Roman"/>
          <w:b w:val="0"/>
          <w:sz w:val="24"/>
          <w:szCs w:val="24"/>
        </w:rPr>
        <w:t xml:space="preserve">.1. </w:t>
      </w:r>
      <w:r w:rsidRPr="00E6556C">
        <w:rPr>
          <w:rStyle w:val="Grietas"/>
          <w:rFonts w:ascii="Times New Roman" w:hAnsi="Times New Roman" w:cs="Times New Roman"/>
          <w:b w:val="0"/>
          <w:sz w:val="24"/>
          <w:szCs w:val="24"/>
        </w:rPr>
        <w:t>skaityklos patalpoje laikytis tylos, netru</w:t>
      </w:r>
      <w:r w:rsidR="005B7EE0">
        <w:rPr>
          <w:rStyle w:val="Grietas"/>
          <w:rFonts w:ascii="Times New Roman" w:hAnsi="Times New Roman" w:cs="Times New Roman"/>
          <w:b w:val="0"/>
          <w:sz w:val="24"/>
          <w:szCs w:val="24"/>
        </w:rPr>
        <w:t>kdyti dirbti kitiems</w:t>
      </w:r>
      <w:r w:rsidRPr="00E6556C">
        <w:rPr>
          <w:rStyle w:val="Grietas"/>
          <w:rFonts w:ascii="Times New Roman" w:hAnsi="Times New Roman" w:cs="Times New Roman"/>
          <w:b w:val="0"/>
          <w:sz w:val="24"/>
          <w:szCs w:val="24"/>
        </w:rPr>
        <w:t>;</w:t>
      </w:r>
    </w:p>
    <w:p w:rsidR="00D10839" w:rsidRDefault="00E6556C" w:rsidP="00D10839">
      <w:pPr>
        <w:pStyle w:val="Betarp"/>
        <w:rPr>
          <w:rStyle w:val="Grietas"/>
          <w:rFonts w:ascii="Times New Roman" w:hAnsi="Times New Roman" w:cs="Times New Roman"/>
          <w:b w:val="0"/>
          <w:sz w:val="24"/>
          <w:szCs w:val="24"/>
        </w:rPr>
      </w:pPr>
      <w:r>
        <w:rPr>
          <w:rStyle w:val="Grietas"/>
          <w:rFonts w:ascii="Times New Roman" w:hAnsi="Times New Roman" w:cs="Times New Roman"/>
          <w:b w:val="0"/>
          <w:sz w:val="24"/>
          <w:szCs w:val="24"/>
        </w:rPr>
        <w:t xml:space="preserve">      </w:t>
      </w:r>
      <w:r w:rsidR="0040638E" w:rsidRPr="00E6556C">
        <w:rPr>
          <w:rStyle w:val="Grietas"/>
          <w:rFonts w:ascii="Times New Roman" w:hAnsi="Times New Roman" w:cs="Times New Roman"/>
          <w:b w:val="0"/>
          <w:sz w:val="24"/>
          <w:szCs w:val="24"/>
        </w:rPr>
        <w:t>10</w:t>
      </w:r>
      <w:r w:rsidR="00912EFD" w:rsidRPr="00E6556C">
        <w:rPr>
          <w:rStyle w:val="Grietas"/>
          <w:rFonts w:ascii="Times New Roman" w:hAnsi="Times New Roman" w:cs="Times New Roman"/>
          <w:b w:val="0"/>
          <w:sz w:val="24"/>
          <w:szCs w:val="24"/>
        </w:rPr>
        <w:t>.2. prieš pradėdami dirbti kompiuteriu  apžiūrėti darbo vietą ir, jei t</w:t>
      </w:r>
      <w:r w:rsidR="00D10839">
        <w:rPr>
          <w:rStyle w:val="Grietas"/>
          <w:rFonts w:ascii="Times New Roman" w:hAnsi="Times New Roman" w:cs="Times New Roman"/>
          <w:b w:val="0"/>
          <w:sz w:val="24"/>
          <w:szCs w:val="24"/>
        </w:rPr>
        <w:t xml:space="preserve">rūksta kokio nors įtaiso ar </w:t>
      </w:r>
    </w:p>
    <w:p w:rsidR="00912EFD" w:rsidRPr="00E6556C" w:rsidRDefault="00D10839" w:rsidP="00D10839">
      <w:pPr>
        <w:pStyle w:val="Betarp"/>
        <w:rPr>
          <w:rStyle w:val="Grietas"/>
          <w:rFonts w:ascii="Times New Roman" w:hAnsi="Times New Roman" w:cs="Times New Roman"/>
          <w:b w:val="0"/>
          <w:sz w:val="24"/>
          <w:szCs w:val="24"/>
        </w:rPr>
      </w:pPr>
      <w:r>
        <w:rPr>
          <w:rStyle w:val="Grietas"/>
          <w:rFonts w:ascii="Times New Roman" w:hAnsi="Times New Roman" w:cs="Times New Roman"/>
          <w:b w:val="0"/>
          <w:sz w:val="24"/>
          <w:szCs w:val="24"/>
        </w:rPr>
        <w:t xml:space="preserve">           yra </w:t>
      </w:r>
      <w:r w:rsidR="00912EFD" w:rsidRPr="00E6556C">
        <w:rPr>
          <w:rStyle w:val="Grietas"/>
          <w:rFonts w:ascii="Times New Roman" w:hAnsi="Times New Roman" w:cs="Times New Roman"/>
          <w:b w:val="0"/>
          <w:sz w:val="24"/>
          <w:szCs w:val="24"/>
        </w:rPr>
        <w:t>gedimų, pranešti</w:t>
      </w:r>
      <w:r w:rsidR="00A10017">
        <w:rPr>
          <w:rStyle w:val="Grietas"/>
          <w:rFonts w:ascii="Times New Roman" w:hAnsi="Times New Roman" w:cs="Times New Roman"/>
          <w:b w:val="0"/>
          <w:sz w:val="24"/>
          <w:szCs w:val="24"/>
        </w:rPr>
        <w:t xml:space="preserve"> bibliotekininkui</w:t>
      </w:r>
      <w:r w:rsidR="00912EFD" w:rsidRPr="00E6556C">
        <w:rPr>
          <w:rStyle w:val="Grietas"/>
          <w:rFonts w:ascii="Times New Roman" w:hAnsi="Times New Roman" w:cs="Times New Roman"/>
          <w:b w:val="0"/>
          <w:sz w:val="24"/>
          <w:szCs w:val="24"/>
        </w:rPr>
        <w:t xml:space="preserve">; </w:t>
      </w:r>
    </w:p>
    <w:p w:rsidR="00912EFD" w:rsidRDefault="0040638E" w:rsidP="00D10839">
      <w:pPr>
        <w:pStyle w:val="Mnulis"/>
        <w:numPr>
          <w:ilvl w:val="0"/>
          <w:numId w:val="0"/>
        </w:numPr>
        <w:spacing w:line="276" w:lineRule="auto"/>
        <w:ind w:left="720" w:hanging="360"/>
        <w:jc w:val="both"/>
        <w:rPr>
          <w:lang w:eastAsia="en-US"/>
        </w:rPr>
      </w:pPr>
      <w:r>
        <w:rPr>
          <w:lang w:eastAsia="en-US"/>
        </w:rPr>
        <w:t>10</w:t>
      </w:r>
      <w:r w:rsidR="00912EFD">
        <w:rPr>
          <w:lang w:eastAsia="en-US"/>
        </w:rPr>
        <w:t>.3. l</w:t>
      </w:r>
      <w:r w:rsidR="00912EFD" w:rsidRPr="00FC14FD">
        <w:rPr>
          <w:lang w:eastAsia="en-US"/>
        </w:rPr>
        <w:t>aikytis naudojimosi kompiuteriais ir interneto etikos taisyklių;</w:t>
      </w:r>
    </w:p>
    <w:p w:rsidR="00912EFD" w:rsidRDefault="0040638E" w:rsidP="00D10839">
      <w:pPr>
        <w:pStyle w:val="Mnulis"/>
        <w:numPr>
          <w:ilvl w:val="0"/>
          <w:numId w:val="0"/>
        </w:numPr>
        <w:spacing w:line="276" w:lineRule="auto"/>
        <w:ind w:left="720" w:hanging="360"/>
        <w:jc w:val="both"/>
        <w:rPr>
          <w:lang w:eastAsia="en-US"/>
        </w:rPr>
      </w:pPr>
      <w:r>
        <w:t>10</w:t>
      </w:r>
      <w:r w:rsidR="00912EFD">
        <w:t>.4. dirbti po vieną prie kompiuterio;</w:t>
      </w:r>
    </w:p>
    <w:p w:rsidR="00912EFD" w:rsidRPr="00FC14FD" w:rsidRDefault="0040638E" w:rsidP="00D10839">
      <w:pPr>
        <w:pStyle w:val="Mnulis"/>
        <w:numPr>
          <w:ilvl w:val="0"/>
          <w:numId w:val="0"/>
        </w:numPr>
        <w:spacing w:line="276" w:lineRule="auto"/>
        <w:ind w:left="720" w:hanging="360"/>
        <w:jc w:val="both"/>
      </w:pPr>
      <w:r>
        <w:rPr>
          <w:lang w:eastAsia="en-US"/>
        </w:rPr>
        <w:t>10</w:t>
      </w:r>
      <w:r w:rsidR="00912EFD">
        <w:rPr>
          <w:lang w:eastAsia="en-US"/>
        </w:rPr>
        <w:t xml:space="preserve">.5. </w:t>
      </w:r>
      <w:r w:rsidR="00912EFD" w:rsidRPr="00FC14FD">
        <w:rPr>
          <w:lang w:eastAsia="en-US"/>
        </w:rPr>
        <w:t>pastebėjus programinės arba techninės įrangos gedimus, nedelsiant baigti darbą kompiuteriu ir informuoti</w:t>
      </w:r>
      <w:r w:rsidR="00912EFD">
        <w:rPr>
          <w:lang w:eastAsia="en-US"/>
        </w:rPr>
        <w:t xml:space="preserve"> </w:t>
      </w:r>
      <w:r w:rsidR="000F722E">
        <w:rPr>
          <w:lang w:eastAsia="en-US"/>
        </w:rPr>
        <w:t>bibliotekininką</w:t>
      </w:r>
      <w:r w:rsidR="00912EFD" w:rsidRPr="00FC14FD">
        <w:rPr>
          <w:lang w:eastAsia="en-US"/>
        </w:rPr>
        <w:t>;</w:t>
      </w:r>
    </w:p>
    <w:p w:rsidR="00912EFD" w:rsidRPr="006E018D" w:rsidRDefault="008D1BA4" w:rsidP="00D10839">
      <w:pPr>
        <w:pStyle w:val="Mnulis"/>
        <w:numPr>
          <w:ilvl w:val="0"/>
          <w:numId w:val="0"/>
        </w:numPr>
        <w:spacing w:line="276" w:lineRule="auto"/>
        <w:ind w:left="720" w:hanging="360"/>
        <w:jc w:val="both"/>
      </w:pPr>
      <w:r>
        <w:t>10</w:t>
      </w:r>
      <w:r w:rsidR="00912EFD">
        <w:t>.6. b</w:t>
      </w:r>
      <w:r w:rsidR="00912EFD" w:rsidRPr="00FC14FD">
        <w:t>aigus darbą</w:t>
      </w:r>
      <w:r w:rsidR="003E4B01">
        <w:t xml:space="preserve"> naudotas darbui knygas palikti ant stalo, </w:t>
      </w:r>
      <w:r w:rsidR="00912EFD" w:rsidRPr="00FC14FD">
        <w:rPr>
          <w:b/>
        </w:rPr>
        <w:t xml:space="preserve"> </w:t>
      </w:r>
      <w:r w:rsidR="00912EFD" w:rsidRPr="00FC14FD">
        <w:t>uždaryti visas program</w:t>
      </w:r>
      <w:r w:rsidR="00D10839">
        <w:t>as, bet kompiuterio neišjungti.</w:t>
      </w:r>
    </w:p>
    <w:p w:rsidR="00912EFD" w:rsidRPr="004772BC" w:rsidRDefault="00850097" w:rsidP="004772BC">
      <w:pPr>
        <w:pStyle w:val="Mnulis"/>
        <w:numPr>
          <w:ilvl w:val="0"/>
          <w:numId w:val="0"/>
        </w:numPr>
        <w:spacing w:line="276" w:lineRule="auto"/>
        <w:ind w:left="432"/>
        <w:jc w:val="both"/>
        <w:rPr>
          <w:rStyle w:val="Grietas"/>
        </w:rPr>
      </w:pPr>
      <w:r>
        <w:rPr>
          <w:rStyle w:val="Grietas"/>
          <w:b w:val="0"/>
        </w:rPr>
        <w:t xml:space="preserve">11. </w:t>
      </w:r>
      <w:r w:rsidRPr="004772BC">
        <w:rPr>
          <w:rStyle w:val="Grietas"/>
        </w:rPr>
        <w:t xml:space="preserve">Vartotojams draudžiama: </w:t>
      </w:r>
    </w:p>
    <w:p w:rsidR="00912EFD" w:rsidRDefault="00D10839" w:rsidP="00D10839">
      <w:pPr>
        <w:pStyle w:val="Mnulis"/>
        <w:numPr>
          <w:ilvl w:val="0"/>
          <w:numId w:val="0"/>
        </w:numPr>
        <w:spacing w:line="276" w:lineRule="auto"/>
        <w:ind w:left="720" w:hanging="360"/>
        <w:jc w:val="both"/>
        <w:rPr>
          <w:lang w:eastAsia="en-US"/>
        </w:rPr>
      </w:pPr>
      <w:r>
        <w:rPr>
          <w:lang w:eastAsia="en-US"/>
        </w:rPr>
        <w:t xml:space="preserve"> </w:t>
      </w:r>
      <w:r w:rsidR="00850097">
        <w:rPr>
          <w:lang w:eastAsia="en-US"/>
        </w:rPr>
        <w:t>11</w:t>
      </w:r>
      <w:r w:rsidR="00912EFD">
        <w:rPr>
          <w:lang w:eastAsia="en-US"/>
        </w:rPr>
        <w:t>.1. į</w:t>
      </w:r>
      <w:r w:rsidR="00912EFD" w:rsidRPr="006F70A9">
        <w:rPr>
          <w:lang w:eastAsia="en-US"/>
        </w:rPr>
        <w:t xml:space="preserve">rašyti savo laikmenų duomenis į kompiuterio kietąjį diską; </w:t>
      </w:r>
    </w:p>
    <w:p w:rsidR="00912EFD" w:rsidRPr="00054FA1" w:rsidRDefault="00D10839" w:rsidP="00D10839">
      <w:pPr>
        <w:pStyle w:val="Mnulis"/>
        <w:numPr>
          <w:ilvl w:val="0"/>
          <w:numId w:val="0"/>
        </w:numPr>
        <w:spacing w:line="276" w:lineRule="auto"/>
        <w:ind w:left="720" w:hanging="360"/>
        <w:jc w:val="both"/>
      </w:pPr>
      <w:r>
        <w:rPr>
          <w:lang w:eastAsia="en-US"/>
        </w:rPr>
        <w:t xml:space="preserve"> 11</w:t>
      </w:r>
      <w:r w:rsidR="00912EFD">
        <w:rPr>
          <w:lang w:eastAsia="en-US"/>
        </w:rPr>
        <w:t xml:space="preserve">.2.  </w:t>
      </w:r>
      <w:r w:rsidR="00912EFD" w:rsidRPr="006F70A9">
        <w:rPr>
          <w:lang w:eastAsia="en-US"/>
        </w:rPr>
        <w:t xml:space="preserve">instaliuoti </w:t>
      </w:r>
      <w:r w:rsidR="00912EFD">
        <w:rPr>
          <w:lang w:eastAsia="en-US"/>
        </w:rPr>
        <w:t xml:space="preserve">atsisiųstą ar atsineštą </w:t>
      </w:r>
      <w:r w:rsidR="00912EFD" w:rsidRPr="006F70A9">
        <w:rPr>
          <w:lang w:eastAsia="en-US"/>
        </w:rPr>
        <w:t>programinę įrangą ir naikinti instaliuotas programas;</w:t>
      </w:r>
    </w:p>
    <w:p w:rsidR="00912EFD" w:rsidRDefault="00D10839" w:rsidP="00D10839">
      <w:pPr>
        <w:pStyle w:val="Mnulis"/>
        <w:numPr>
          <w:ilvl w:val="0"/>
          <w:numId w:val="0"/>
        </w:numPr>
        <w:spacing w:line="276" w:lineRule="auto"/>
        <w:jc w:val="both"/>
      </w:pPr>
      <w:r>
        <w:rPr>
          <w:color w:val="000000"/>
          <w:lang w:eastAsia="en-US"/>
        </w:rPr>
        <w:t xml:space="preserve">       11.</w:t>
      </w:r>
      <w:r w:rsidR="00912EFD">
        <w:rPr>
          <w:color w:val="000000"/>
          <w:lang w:eastAsia="en-US"/>
        </w:rPr>
        <w:t xml:space="preserve">3. </w:t>
      </w:r>
      <w:r w:rsidR="00912EFD" w:rsidRPr="006F70A9">
        <w:rPr>
          <w:color w:val="000000"/>
          <w:lang w:eastAsia="en-US"/>
        </w:rPr>
        <w:t xml:space="preserve">žaisti žaidimus, </w:t>
      </w:r>
      <w:r w:rsidR="00912EFD">
        <w:t>žiūrėti, kaupti, platinti smurtinę ir pornografinę medžiagą;</w:t>
      </w:r>
    </w:p>
    <w:p w:rsidR="00D10839" w:rsidRDefault="00D10839" w:rsidP="00D10839">
      <w:pPr>
        <w:pStyle w:val="Mnulis"/>
        <w:numPr>
          <w:ilvl w:val="0"/>
          <w:numId w:val="0"/>
        </w:numPr>
        <w:tabs>
          <w:tab w:val="right" w:pos="10139"/>
        </w:tabs>
        <w:spacing w:line="276" w:lineRule="auto"/>
        <w:ind w:left="360"/>
        <w:jc w:val="both"/>
      </w:pPr>
      <w:r>
        <w:t xml:space="preserve"> 11</w:t>
      </w:r>
      <w:r w:rsidR="00912EFD">
        <w:t xml:space="preserve">.4. skaityti </w:t>
      </w:r>
      <w:r>
        <w:t xml:space="preserve">apie </w:t>
      </w:r>
      <w:r w:rsidR="00912EFD">
        <w:t>smurtą, terorizmą bei kitokią nusikalstamą veiklą skatinan</w:t>
      </w:r>
      <w:r>
        <w:t>čią</w:t>
      </w:r>
    </w:p>
    <w:p w:rsidR="00912EFD" w:rsidRDefault="000F722E" w:rsidP="000F722E">
      <w:pPr>
        <w:pStyle w:val="Mnulis"/>
        <w:numPr>
          <w:ilvl w:val="0"/>
          <w:numId w:val="0"/>
        </w:numPr>
        <w:spacing w:line="276" w:lineRule="auto"/>
        <w:ind w:left="720"/>
        <w:jc w:val="both"/>
      </w:pPr>
      <w:r>
        <w:t xml:space="preserve"> </w:t>
      </w:r>
      <w:r w:rsidR="00D10839">
        <w:t xml:space="preserve">informaciją, </w:t>
      </w:r>
      <w:r w:rsidR="00912EFD">
        <w:t xml:space="preserve">elektroniniu paštu platinti elektronines šiukšles, piktybines programas, virusus, </w:t>
      </w:r>
      <w:r w:rsidR="00D10839">
        <w:t xml:space="preserve">   </w:t>
      </w:r>
      <w:r>
        <w:t xml:space="preserve">      </w:t>
      </w:r>
      <w:r w:rsidR="00912EFD">
        <w:t>įsilaužti į kitas kompiuterines programas;</w:t>
      </w:r>
    </w:p>
    <w:p w:rsidR="00912EFD" w:rsidRPr="00054FA1" w:rsidRDefault="009D6EF5" w:rsidP="00D10839">
      <w:pPr>
        <w:pStyle w:val="Mnulis"/>
        <w:numPr>
          <w:ilvl w:val="0"/>
          <w:numId w:val="0"/>
        </w:numPr>
        <w:spacing w:line="276" w:lineRule="auto"/>
        <w:ind w:left="720" w:hanging="360"/>
        <w:jc w:val="both"/>
      </w:pPr>
      <w:r>
        <w:rPr>
          <w:lang w:eastAsia="en-US"/>
        </w:rPr>
        <w:lastRenderedPageBreak/>
        <w:t xml:space="preserve"> 11.5</w:t>
      </w:r>
      <w:r w:rsidR="00912EFD">
        <w:rPr>
          <w:lang w:eastAsia="en-US"/>
        </w:rPr>
        <w:t xml:space="preserve">. </w:t>
      </w:r>
      <w:r w:rsidR="00912EFD" w:rsidRPr="006F70A9">
        <w:rPr>
          <w:lang w:eastAsia="en-US"/>
        </w:rPr>
        <w:t>naudotis interneto pokalbių programomis;</w:t>
      </w:r>
    </w:p>
    <w:p w:rsidR="00F60D87" w:rsidRDefault="00F60D87" w:rsidP="00F60D87">
      <w:pPr>
        <w:pStyle w:val="Mnulis"/>
        <w:numPr>
          <w:ilvl w:val="0"/>
          <w:numId w:val="0"/>
        </w:numPr>
        <w:spacing w:line="276" w:lineRule="auto"/>
        <w:ind w:left="360"/>
        <w:jc w:val="both"/>
        <w:rPr>
          <w:lang w:eastAsia="en-US"/>
        </w:rPr>
      </w:pPr>
      <w:r>
        <w:rPr>
          <w:lang w:eastAsia="en-US"/>
        </w:rPr>
        <w:t xml:space="preserve"> </w:t>
      </w:r>
      <w:r w:rsidR="009D6EF5">
        <w:rPr>
          <w:lang w:eastAsia="en-US"/>
        </w:rPr>
        <w:t>11.6</w:t>
      </w:r>
      <w:r w:rsidR="00766E12">
        <w:rPr>
          <w:lang w:eastAsia="en-US"/>
        </w:rPr>
        <w:t xml:space="preserve">. </w:t>
      </w:r>
      <w:r w:rsidR="00912EFD" w:rsidRPr="006F70A9">
        <w:rPr>
          <w:lang w:eastAsia="en-US"/>
        </w:rPr>
        <w:t>gadinti kompiuterių programinę bei mechaninę įrangą</w:t>
      </w:r>
      <w:r w:rsidR="00912EFD">
        <w:rPr>
          <w:lang w:eastAsia="en-US"/>
        </w:rPr>
        <w:t xml:space="preserve">, vartoti prie kompiuterio gėrimus </w:t>
      </w:r>
    </w:p>
    <w:p w:rsidR="00912EFD" w:rsidRPr="00054FA1" w:rsidRDefault="00F60D87" w:rsidP="00F60D87">
      <w:pPr>
        <w:pStyle w:val="Mnulis"/>
        <w:numPr>
          <w:ilvl w:val="0"/>
          <w:numId w:val="0"/>
        </w:numPr>
        <w:spacing w:line="276" w:lineRule="auto"/>
        <w:ind w:left="360"/>
        <w:jc w:val="both"/>
      </w:pPr>
      <w:r>
        <w:rPr>
          <w:lang w:eastAsia="en-US"/>
        </w:rPr>
        <w:t xml:space="preserve">       </w:t>
      </w:r>
      <w:r w:rsidR="00912EFD">
        <w:rPr>
          <w:lang w:eastAsia="en-US"/>
        </w:rPr>
        <w:t xml:space="preserve">ir </w:t>
      </w:r>
      <w:r>
        <w:rPr>
          <w:lang w:eastAsia="en-US"/>
        </w:rPr>
        <w:t xml:space="preserve"> </w:t>
      </w:r>
      <w:r w:rsidR="00912EFD">
        <w:rPr>
          <w:lang w:eastAsia="en-US"/>
        </w:rPr>
        <w:t>maistą;</w:t>
      </w:r>
    </w:p>
    <w:p w:rsidR="00F60D87" w:rsidRDefault="009D6EF5" w:rsidP="009D6EF5">
      <w:pPr>
        <w:pStyle w:val="Mnulis"/>
        <w:numPr>
          <w:ilvl w:val="0"/>
          <w:numId w:val="0"/>
        </w:numPr>
        <w:spacing w:line="276" w:lineRule="auto"/>
        <w:jc w:val="both"/>
      </w:pPr>
      <w:r>
        <w:t xml:space="preserve">       11.7</w:t>
      </w:r>
      <w:r w:rsidR="00912EFD">
        <w:t xml:space="preserve">. </w:t>
      </w:r>
      <w:r w:rsidR="00912EFD" w:rsidRPr="006F70A9">
        <w:t>keisti kompiuterių konfigūraciją</w:t>
      </w:r>
      <w:r w:rsidR="00912EFD">
        <w:t xml:space="preserve">, darbalaukio užsklandas, programų nustatymus ar </w:t>
      </w:r>
    </w:p>
    <w:p w:rsidR="00912EFD" w:rsidRDefault="00F60D87" w:rsidP="009D6EF5">
      <w:pPr>
        <w:pStyle w:val="Mnulis"/>
        <w:numPr>
          <w:ilvl w:val="0"/>
          <w:numId w:val="0"/>
        </w:numPr>
        <w:spacing w:line="276" w:lineRule="auto"/>
        <w:jc w:val="both"/>
      </w:pPr>
      <w:r>
        <w:t xml:space="preserve">             </w:t>
      </w:r>
      <w:bookmarkStart w:id="0" w:name="_GoBack"/>
      <w:bookmarkEnd w:id="0"/>
      <w:r w:rsidR="00912EFD">
        <w:t>parametrus;</w:t>
      </w:r>
    </w:p>
    <w:p w:rsidR="00912EFD" w:rsidRDefault="00D30915" w:rsidP="00D30915">
      <w:pPr>
        <w:pStyle w:val="Mnulis"/>
        <w:numPr>
          <w:ilvl w:val="0"/>
          <w:numId w:val="0"/>
        </w:numPr>
        <w:spacing w:line="276" w:lineRule="auto"/>
        <w:ind w:left="720" w:hanging="360"/>
        <w:jc w:val="both"/>
      </w:pPr>
      <w:r>
        <w:t>11.8</w:t>
      </w:r>
      <w:r w:rsidR="00912EFD">
        <w:t>. bandyti (testuoti) kompiuterio atsparumą virusams;</w:t>
      </w:r>
    </w:p>
    <w:p w:rsidR="00912EFD" w:rsidRPr="00054FA1" w:rsidRDefault="00D30915" w:rsidP="00D30915">
      <w:pPr>
        <w:pStyle w:val="Mnulis"/>
        <w:numPr>
          <w:ilvl w:val="0"/>
          <w:numId w:val="0"/>
        </w:numPr>
        <w:spacing w:line="276" w:lineRule="auto"/>
        <w:ind w:left="720" w:hanging="360"/>
        <w:jc w:val="both"/>
      </w:pPr>
      <w:r>
        <w:t>11.9</w:t>
      </w:r>
      <w:r w:rsidR="00912EFD">
        <w:t>. patiems keisti interneto naršyklių parametrus;</w:t>
      </w:r>
    </w:p>
    <w:p w:rsidR="00912EFD" w:rsidRDefault="00D30915" w:rsidP="00D30915">
      <w:pPr>
        <w:pStyle w:val="Mnulis"/>
        <w:numPr>
          <w:ilvl w:val="0"/>
          <w:numId w:val="0"/>
        </w:numPr>
        <w:spacing w:line="276" w:lineRule="auto"/>
        <w:ind w:firstLine="360"/>
        <w:jc w:val="both"/>
      </w:pPr>
      <w:r>
        <w:t>11.10</w:t>
      </w:r>
      <w:r w:rsidR="00912EFD">
        <w:t>. k</w:t>
      </w:r>
      <w:r w:rsidR="00912EFD" w:rsidRPr="006F70A9">
        <w:t xml:space="preserve">itais būdais pažeidinėti saugumą, privatumą, tvarką, rimtį ir kitų vartotojų teises. </w:t>
      </w:r>
    </w:p>
    <w:p w:rsidR="00912EFD" w:rsidRPr="004772BC" w:rsidRDefault="00766E12" w:rsidP="00766E12">
      <w:pPr>
        <w:pStyle w:val="Mnulis"/>
        <w:numPr>
          <w:ilvl w:val="0"/>
          <w:numId w:val="0"/>
        </w:numPr>
        <w:tabs>
          <w:tab w:val="num" w:pos="1200"/>
        </w:tabs>
        <w:spacing w:line="276" w:lineRule="auto"/>
        <w:jc w:val="both"/>
        <w:rPr>
          <w:rStyle w:val="Grietas"/>
        </w:rPr>
      </w:pPr>
      <w:r>
        <w:t xml:space="preserve">      </w:t>
      </w:r>
      <w:r w:rsidR="00D30915">
        <w:rPr>
          <w:rStyle w:val="Grietas"/>
          <w:b w:val="0"/>
        </w:rPr>
        <w:t>12.</w:t>
      </w:r>
      <w:r w:rsidR="00912EFD" w:rsidRPr="00E6556C">
        <w:rPr>
          <w:rStyle w:val="Grietas"/>
          <w:b w:val="0"/>
        </w:rPr>
        <w:t xml:space="preserve"> </w:t>
      </w:r>
      <w:r w:rsidR="00912EFD" w:rsidRPr="004772BC">
        <w:rPr>
          <w:rStyle w:val="Grietas"/>
        </w:rPr>
        <w:t>Vartotojų atsakomybė</w:t>
      </w:r>
      <w:r w:rsidR="00E6556C" w:rsidRPr="004772BC">
        <w:rPr>
          <w:rStyle w:val="Grietas"/>
        </w:rPr>
        <w:t>:</w:t>
      </w:r>
    </w:p>
    <w:p w:rsidR="00912EFD" w:rsidRDefault="00D30915" w:rsidP="00D30915">
      <w:pPr>
        <w:pStyle w:val="Mnulis"/>
        <w:numPr>
          <w:ilvl w:val="0"/>
          <w:numId w:val="0"/>
        </w:numPr>
        <w:tabs>
          <w:tab w:val="num" w:pos="1200"/>
        </w:tabs>
        <w:spacing w:line="276" w:lineRule="auto"/>
        <w:ind w:left="720" w:hanging="360"/>
        <w:jc w:val="both"/>
        <w:rPr>
          <w:rStyle w:val="Grietas"/>
        </w:rPr>
      </w:pPr>
      <w:r>
        <w:rPr>
          <w:rStyle w:val="Grietas"/>
          <w:b w:val="0"/>
        </w:rPr>
        <w:t>12.</w:t>
      </w:r>
      <w:r w:rsidR="00912EFD">
        <w:rPr>
          <w:rStyle w:val="Grietas"/>
          <w:b w:val="0"/>
        </w:rPr>
        <w:t>1. pažeidusiems</w:t>
      </w:r>
      <w:r w:rsidR="00912EFD">
        <w:rPr>
          <w:rStyle w:val="Grietas"/>
        </w:rPr>
        <w:t xml:space="preserve"> </w:t>
      </w:r>
      <w:r w:rsidR="00912EFD">
        <w:rPr>
          <w:rStyle w:val="Grietas"/>
          <w:b w:val="0"/>
        </w:rPr>
        <w:t xml:space="preserve">,,Naudojimosi </w:t>
      </w:r>
      <w:r w:rsidR="00E6556C">
        <w:rPr>
          <w:rStyle w:val="Grietas"/>
          <w:b w:val="0"/>
        </w:rPr>
        <w:t xml:space="preserve">kompiuterizuotos </w:t>
      </w:r>
      <w:r w:rsidR="00912EFD">
        <w:rPr>
          <w:rStyle w:val="Grietas"/>
          <w:b w:val="0"/>
        </w:rPr>
        <w:t>skaityklos  taisykles”</w:t>
      </w:r>
      <w:r w:rsidR="00912EFD">
        <w:rPr>
          <w:rStyle w:val="Grietas"/>
        </w:rPr>
        <w:t xml:space="preserve"> </w:t>
      </w:r>
      <w:r w:rsidR="00912EFD">
        <w:rPr>
          <w:rStyle w:val="Grietas"/>
          <w:b w:val="0"/>
        </w:rPr>
        <w:t>atimama teisė</w:t>
      </w:r>
      <w:r w:rsidR="00912EFD">
        <w:rPr>
          <w:rStyle w:val="Grietas"/>
        </w:rPr>
        <w:t xml:space="preserve"> </w:t>
      </w:r>
      <w:r w:rsidR="00912EFD">
        <w:t xml:space="preserve">naudotis skaityklos kompiuteriais </w:t>
      </w:r>
      <w:r w:rsidR="00912EFD">
        <w:rPr>
          <w:rStyle w:val="Grietas"/>
          <w:b w:val="0"/>
        </w:rPr>
        <w:t>iki 3 mėnesių;</w:t>
      </w:r>
    </w:p>
    <w:p w:rsidR="00912EFD" w:rsidRPr="002B792C" w:rsidRDefault="00D30915" w:rsidP="00D30915">
      <w:pPr>
        <w:pStyle w:val="Mnulis"/>
        <w:numPr>
          <w:ilvl w:val="0"/>
          <w:numId w:val="0"/>
        </w:numPr>
        <w:spacing w:line="276" w:lineRule="auto"/>
        <w:ind w:left="720" w:hanging="360"/>
        <w:jc w:val="both"/>
      </w:pPr>
      <w:r>
        <w:rPr>
          <w:rStyle w:val="Grietas"/>
          <w:b w:val="0"/>
        </w:rPr>
        <w:t>12</w:t>
      </w:r>
      <w:r w:rsidR="00912EFD">
        <w:rPr>
          <w:rStyle w:val="Grietas"/>
          <w:b w:val="0"/>
        </w:rPr>
        <w:t>.2. p</w:t>
      </w:r>
      <w:r w:rsidR="00912EFD" w:rsidRPr="00DD3F93">
        <w:rPr>
          <w:rStyle w:val="Grietas"/>
          <w:b w:val="0"/>
        </w:rPr>
        <w:t>adarius žalą, privalu ją atlyginti</w:t>
      </w:r>
      <w:r w:rsidR="00D348EB">
        <w:rPr>
          <w:b/>
        </w:rPr>
        <w:t xml:space="preserve"> </w:t>
      </w:r>
      <w:r w:rsidR="00D348EB" w:rsidRPr="00D348EB">
        <w:t>( programinę</w:t>
      </w:r>
      <w:r w:rsidR="00D348EB">
        <w:rPr>
          <w:b/>
        </w:rPr>
        <w:t xml:space="preserve"> – </w:t>
      </w:r>
      <w:r w:rsidR="00D348EB" w:rsidRPr="002B792C">
        <w:t xml:space="preserve">ištaiso, </w:t>
      </w:r>
      <w:r w:rsidR="002B792C">
        <w:t>mechaninę – kompensuoja materialiai);</w:t>
      </w:r>
    </w:p>
    <w:p w:rsidR="00912EFD" w:rsidRDefault="00D30915" w:rsidP="00D30915">
      <w:pPr>
        <w:pStyle w:val="Mnulis"/>
        <w:numPr>
          <w:ilvl w:val="0"/>
          <w:numId w:val="0"/>
        </w:numPr>
        <w:spacing w:line="276" w:lineRule="auto"/>
        <w:ind w:left="720" w:hanging="360"/>
        <w:jc w:val="both"/>
      </w:pPr>
      <w:r>
        <w:t>12</w:t>
      </w:r>
      <w:r w:rsidR="00912EFD">
        <w:t>.3. už ypač grubius pažeidimus teisė naudotis skaityklos kompiuteriais gali būti atimta be įspėjimo.</w:t>
      </w:r>
      <w:r w:rsidR="00912EFD">
        <w:br/>
      </w:r>
      <w:r w:rsidR="00912EFD">
        <w:rPr>
          <w:rStyle w:val="Grietas"/>
        </w:rPr>
        <w:t xml:space="preserve">                                      </w:t>
      </w:r>
    </w:p>
    <w:p w:rsidR="00912EFD" w:rsidRDefault="00D30915" w:rsidP="00D30915">
      <w:pPr>
        <w:pStyle w:val="Mnulis"/>
        <w:numPr>
          <w:ilvl w:val="0"/>
          <w:numId w:val="0"/>
        </w:numPr>
        <w:spacing w:line="276" w:lineRule="auto"/>
        <w:ind w:left="1200"/>
        <w:jc w:val="both"/>
      </w:pPr>
      <w:r>
        <w:t>PASTABOS:</w:t>
      </w:r>
      <w:r w:rsidR="00912EFD">
        <w:tab/>
      </w:r>
    </w:p>
    <w:p w:rsidR="00912EFD" w:rsidRDefault="00912EFD" w:rsidP="004772BC">
      <w:pPr>
        <w:pStyle w:val="Mnulis"/>
        <w:numPr>
          <w:ilvl w:val="0"/>
          <w:numId w:val="0"/>
        </w:numPr>
        <w:spacing w:line="276" w:lineRule="auto"/>
        <w:ind w:left="1200"/>
        <w:jc w:val="both"/>
      </w:pPr>
      <w:r>
        <w:t>Bibliotekininkas už vartotojų darbo vietoje paliktos informacijos konfidencialumą neatsako; kompiuteriuose gali būti įrengtos filtravimo sistemos, blokuojančios kai kuriuos tinklalapius.</w:t>
      </w:r>
    </w:p>
    <w:p w:rsidR="00912EFD" w:rsidRDefault="00912EFD" w:rsidP="004772BC">
      <w:pPr>
        <w:pStyle w:val="Mnulis"/>
        <w:numPr>
          <w:ilvl w:val="0"/>
          <w:numId w:val="0"/>
        </w:numPr>
        <w:spacing w:line="276" w:lineRule="auto"/>
        <w:ind w:left="720" w:hanging="360"/>
        <w:jc w:val="both"/>
      </w:pPr>
    </w:p>
    <w:p w:rsidR="00912EFD" w:rsidRDefault="00912EFD" w:rsidP="004772BC">
      <w:pPr>
        <w:pStyle w:val="Mnulis"/>
        <w:numPr>
          <w:ilvl w:val="0"/>
          <w:numId w:val="0"/>
        </w:numPr>
        <w:spacing w:line="276" w:lineRule="auto"/>
        <w:ind w:left="720" w:hanging="360"/>
        <w:jc w:val="both"/>
      </w:pPr>
    </w:p>
    <w:p w:rsidR="00096ED4" w:rsidRDefault="008E61A0" w:rsidP="008E61A0">
      <w:pPr>
        <w:jc w:val="center"/>
      </w:pPr>
      <w:r>
        <w:t>_____________________________________</w:t>
      </w:r>
    </w:p>
    <w:sectPr w:rsidR="00096ED4" w:rsidSect="00550846">
      <w:pgSz w:w="11906" w:h="16838"/>
      <w:pgMar w:top="1134" w:right="567" w:bottom="360" w:left="120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0411EF"/>
    <w:multiLevelType w:val="hybridMultilevel"/>
    <w:tmpl w:val="683417A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1A27D0"/>
    <w:multiLevelType w:val="hybridMultilevel"/>
    <w:tmpl w:val="796A5B84"/>
    <w:lvl w:ilvl="0" w:tplc="0409000F">
      <w:start w:val="1"/>
      <w:numFmt w:val="bullet"/>
      <w:pStyle w:val="Mnuli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2" w:tplc="040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1D7"/>
    <w:rsid w:val="00096ED4"/>
    <w:rsid w:val="000F722E"/>
    <w:rsid w:val="002B792C"/>
    <w:rsid w:val="00375386"/>
    <w:rsid w:val="003D4864"/>
    <w:rsid w:val="003E4B01"/>
    <w:rsid w:val="0040638E"/>
    <w:rsid w:val="004772BC"/>
    <w:rsid w:val="005B7EE0"/>
    <w:rsid w:val="00766E12"/>
    <w:rsid w:val="00850097"/>
    <w:rsid w:val="008D1BA4"/>
    <w:rsid w:val="008E61A0"/>
    <w:rsid w:val="00912EFD"/>
    <w:rsid w:val="009859D5"/>
    <w:rsid w:val="009D6EF5"/>
    <w:rsid w:val="00A10017"/>
    <w:rsid w:val="00A42D71"/>
    <w:rsid w:val="00D10839"/>
    <w:rsid w:val="00D30915"/>
    <w:rsid w:val="00D348EB"/>
    <w:rsid w:val="00DD7351"/>
    <w:rsid w:val="00DE31D7"/>
    <w:rsid w:val="00E56548"/>
    <w:rsid w:val="00E6556C"/>
    <w:rsid w:val="00F16DC6"/>
    <w:rsid w:val="00F60D87"/>
    <w:rsid w:val="00FA1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810E83-0B55-4AB3-924D-50096E5F2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Grietas">
    <w:name w:val="Strong"/>
    <w:qFormat/>
    <w:rsid w:val="00912EFD"/>
    <w:rPr>
      <w:b/>
      <w:bCs/>
    </w:rPr>
  </w:style>
  <w:style w:type="paragraph" w:customStyle="1" w:styleId="Mnulis">
    <w:name w:val="Mėnulis"/>
    <w:basedOn w:val="prastasis"/>
    <w:rsid w:val="00912EFD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a">
    <w:basedOn w:val="prastasis"/>
    <w:next w:val="prastasiniatinklio"/>
    <w:rsid w:val="00912EFD"/>
    <w:pPr>
      <w:spacing w:before="75" w:after="0" w:line="240" w:lineRule="auto"/>
      <w:ind w:left="150" w:right="150"/>
    </w:pPr>
    <w:rPr>
      <w:rFonts w:ascii="Tahoma" w:eastAsia="Times New Roman" w:hAnsi="Tahoma" w:cs="Tahoma"/>
      <w:color w:val="000000"/>
      <w:sz w:val="17"/>
      <w:szCs w:val="17"/>
      <w:lang w:eastAsia="lt-LT"/>
    </w:rPr>
  </w:style>
  <w:style w:type="paragraph" w:customStyle="1" w:styleId="style64">
    <w:name w:val="style64"/>
    <w:basedOn w:val="prastasis"/>
    <w:rsid w:val="00912EFD"/>
    <w:pPr>
      <w:spacing w:before="75" w:after="0" w:line="240" w:lineRule="auto"/>
      <w:ind w:left="150" w:right="150"/>
    </w:pPr>
    <w:rPr>
      <w:rFonts w:ascii="Tahoma" w:eastAsia="Times New Roman" w:hAnsi="Tahoma" w:cs="Tahoma"/>
      <w:color w:val="000000"/>
      <w:sz w:val="18"/>
      <w:szCs w:val="18"/>
      <w:lang w:eastAsia="lt-LT"/>
    </w:rPr>
  </w:style>
  <w:style w:type="paragraph" w:styleId="prastasiniatinklio">
    <w:name w:val="Normal (Web)"/>
    <w:basedOn w:val="prastasis"/>
    <w:uiPriority w:val="99"/>
    <w:semiHidden/>
    <w:unhideWhenUsed/>
    <w:rsid w:val="00912EFD"/>
    <w:rPr>
      <w:rFonts w:ascii="Times New Roman" w:hAnsi="Times New Roman" w:cs="Times New Roman"/>
      <w:sz w:val="24"/>
      <w:szCs w:val="24"/>
    </w:rPr>
  </w:style>
  <w:style w:type="paragraph" w:styleId="Betarp">
    <w:name w:val="No Spacing"/>
    <w:uiPriority w:val="1"/>
    <w:qFormat/>
    <w:rsid w:val="00E655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4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2396</Words>
  <Characters>1367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54</cp:revision>
  <dcterms:created xsi:type="dcterms:W3CDTF">2024-01-22T09:13:00Z</dcterms:created>
  <dcterms:modified xsi:type="dcterms:W3CDTF">2024-01-23T06:13:00Z</dcterms:modified>
</cp:coreProperties>
</file>